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5B66B" w14:textId="77777777" w:rsidR="00254A95" w:rsidRPr="003E6F83" w:rsidRDefault="00254A95" w:rsidP="00254A95">
      <w:pPr>
        <w:pStyle w:val="Antrat2"/>
        <w:ind w:left="5103"/>
        <w:rPr>
          <w:rFonts w:ascii="Times New Roman" w:eastAsia="Calibri" w:hAnsi="Times New Roman" w:cs="Times New Roman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6F83">
        <w:rPr>
          <w:rFonts w:ascii="Times New Roman" w:eastAsia="Calibri" w:hAnsi="Times New Roman" w:cs="Times New Roman"/>
          <w:color w:val="auto"/>
          <w:sz w:val="21"/>
          <w:szCs w:val="21"/>
        </w:rPr>
        <w:t>Pirkimo sąlygų 7 priedas „Pasiūlymų vertinimo kriterijai ir sąlygos“</w:t>
      </w:r>
      <w:bookmarkEnd w:id="0"/>
      <w:bookmarkEnd w:id="1"/>
      <w:bookmarkEnd w:id="2"/>
    </w:p>
    <w:p w14:paraId="7CC3EB6D" w14:textId="77777777" w:rsidR="00254A95" w:rsidRPr="003E6F83" w:rsidRDefault="00254A95" w:rsidP="00254A95">
      <w:pPr>
        <w:jc w:val="center"/>
        <w:rPr>
          <w:rFonts w:ascii="Times New Roman" w:hAnsi="Times New Roman" w:cs="Times New Roman"/>
          <w:b/>
          <w:szCs w:val="24"/>
        </w:rPr>
      </w:pPr>
    </w:p>
    <w:p w14:paraId="230F2A47" w14:textId="4E379222" w:rsidR="00254A95" w:rsidRPr="003E6F83" w:rsidRDefault="00254A95" w:rsidP="00254A95">
      <w:pPr>
        <w:pStyle w:val="Paantrat"/>
        <w:jc w:val="center"/>
        <w:rPr>
          <w:rFonts w:ascii="Times New Roman" w:hAnsi="Times New Roman" w:cs="Times New Roman"/>
          <w:bCs/>
          <w:smallCaps/>
          <w:sz w:val="22"/>
          <w:szCs w:val="22"/>
        </w:rPr>
      </w:pPr>
      <w:r w:rsidRPr="003E6F83">
        <w:rPr>
          <w:rFonts w:ascii="Times New Roman" w:hAnsi="Times New Roman" w:cs="Times New Roman"/>
        </w:rPr>
        <w:t>PASIŪLYMŲ VERTINIMO KRITERIJAI ir Sąlygos</w:t>
      </w:r>
    </w:p>
    <w:p w14:paraId="2A953AEC" w14:textId="3F02FF5A" w:rsidR="00210870" w:rsidRPr="003E6F83" w:rsidRDefault="00C07F67" w:rsidP="00FB4708">
      <w:pPr>
        <w:spacing w:line="240" w:lineRule="auto"/>
        <w:ind w:left="7314" w:hanging="7314"/>
        <w:jc w:val="center"/>
        <w:rPr>
          <w:rFonts w:ascii="Times New Roman" w:eastAsia="Calibri" w:hAnsi="Times New Roman" w:cs="Times New Roman"/>
          <w:b/>
          <w:bCs/>
          <w:iCs/>
          <w:caps/>
          <w:noProof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>BITUMINĖS EMULSIJOS TALPYKLA</w:t>
      </w:r>
      <w:r w:rsidR="00FB4708" w:rsidRPr="003E6F83">
        <w:rPr>
          <w:rFonts w:ascii="Times New Roman" w:eastAsia="Calibri" w:hAnsi="Times New Roman" w:cs="Times New Roman"/>
          <w:b/>
          <w:bCs/>
          <w:iCs/>
          <w:caps/>
          <w:noProof/>
        </w:rPr>
        <w:t xml:space="preserve"> </w:t>
      </w:r>
    </w:p>
    <w:p w14:paraId="5700720E" w14:textId="77777777" w:rsidR="00C07F67" w:rsidRPr="003E6F83" w:rsidRDefault="00C07F67" w:rsidP="00C07F67">
      <w:pPr>
        <w:spacing w:line="240" w:lineRule="auto"/>
        <w:ind w:left="7314" w:hanging="7314"/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</w:pPr>
    </w:p>
    <w:p w14:paraId="730E5CE7" w14:textId="34BBB552" w:rsidR="003E3C4F" w:rsidRPr="003E6F83" w:rsidRDefault="003E3C4F" w:rsidP="00A90B8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E6F83">
        <w:rPr>
          <w:rFonts w:ascii="Times New Roman" w:eastAsia="Calibri" w:hAnsi="Times New Roman" w:cs="Times New Roman"/>
          <w:sz w:val="24"/>
          <w:szCs w:val="24"/>
        </w:rPr>
        <w:t xml:space="preserve">Perkančioji organizacija ekonomiškai naudingiausią pasiūlymą išrenka žemiau nurodytais kriterijais ir tvarka: </w:t>
      </w:r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96"/>
        <w:gridCol w:w="3048"/>
        <w:gridCol w:w="2268"/>
        <w:gridCol w:w="1538"/>
        <w:gridCol w:w="2431"/>
      </w:tblGrid>
      <w:tr w:rsidR="00A90B80" w:rsidRPr="003E6F83" w14:paraId="71174ADD" w14:textId="77777777" w:rsidTr="00A90B80">
        <w:tc>
          <w:tcPr>
            <w:tcW w:w="3544" w:type="dxa"/>
            <w:gridSpan w:val="2"/>
          </w:tcPr>
          <w:p w14:paraId="72A84DD9" w14:textId="77777777" w:rsidR="00A90B80" w:rsidRPr="003E6F83" w:rsidRDefault="00A90B80" w:rsidP="00A90B80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  <w:lang w:eastAsia="en-US"/>
              </w:rPr>
            </w:pPr>
            <w:r w:rsidRPr="003E6F83">
              <w:rPr>
                <w:rFonts w:ascii="Times New Roman" w:eastAsia="Calibri" w:hAnsi="Times New Roman" w:cs="Times New Roman"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268" w:type="dxa"/>
          </w:tcPr>
          <w:p w14:paraId="3DBF66BB" w14:textId="77777777" w:rsidR="00A90B80" w:rsidRPr="003E6F83" w:rsidRDefault="00A90B80" w:rsidP="00A90B80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  <w:lang w:eastAsia="en-US"/>
              </w:rPr>
            </w:pPr>
            <w:r w:rsidRPr="003E6F83"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1538" w:type="dxa"/>
          </w:tcPr>
          <w:p w14:paraId="72D4F929" w14:textId="77777777" w:rsidR="00A90B80" w:rsidRPr="003E6F83" w:rsidRDefault="00A90B80" w:rsidP="00A90B80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  <w:lang w:eastAsia="en-US"/>
              </w:rPr>
            </w:pPr>
            <w:r w:rsidRPr="003E6F83"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431" w:type="dxa"/>
          </w:tcPr>
          <w:p w14:paraId="6F6782F1" w14:textId="77777777" w:rsidR="00A90B80" w:rsidRPr="003E6F83" w:rsidRDefault="00A90B80" w:rsidP="00A90B80">
            <w:pPr>
              <w:autoSpaceDE w:val="0"/>
              <w:snapToGrid w:val="0"/>
              <w:spacing w:after="200"/>
              <w:jc w:val="center"/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  <w:lang w:eastAsia="en-US"/>
              </w:rPr>
            </w:pPr>
            <w:r w:rsidRPr="003E6F83">
              <w:rPr>
                <w:rFonts w:ascii="Times New Roman" w:eastAsia="TimesNewRomanPSMT" w:hAnsi="Times New Roman" w:cs="Times New Roman"/>
                <w:sz w:val="22"/>
                <w:szCs w:val="22"/>
                <w:shd w:val="clear" w:color="auto" w:fill="FFFFFF"/>
                <w:lang w:eastAsia="en-US"/>
              </w:rPr>
              <w:t>Lyginamasis svoris ekonominio naudingumo įvertinime</w:t>
            </w:r>
          </w:p>
        </w:tc>
      </w:tr>
      <w:tr w:rsidR="00A90B80" w:rsidRPr="003E6F83" w14:paraId="3FD02258" w14:textId="77777777" w:rsidTr="00883646">
        <w:trPr>
          <w:trHeight w:val="214"/>
        </w:trPr>
        <w:tc>
          <w:tcPr>
            <w:tcW w:w="3544" w:type="dxa"/>
            <w:gridSpan w:val="2"/>
            <w:vAlign w:val="center"/>
          </w:tcPr>
          <w:p w14:paraId="3E5DC42E" w14:textId="77777777" w:rsidR="003775B5" w:rsidRPr="003E6F83" w:rsidRDefault="003775B5" w:rsidP="0088364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Pasiūlymo kaina C=C1+C2</w:t>
            </w:r>
          </w:p>
          <w:p w14:paraId="2E3BFEFD" w14:textId="77777777" w:rsidR="003775B5" w:rsidRPr="003E6F83" w:rsidRDefault="003775B5" w:rsidP="0088364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C1 – prekės kaina</w:t>
            </w:r>
          </w:p>
          <w:p w14:paraId="259FEF1B" w14:textId="7EE81BDA" w:rsidR="00A90B80" w:rsidRPr="003E6F83" w:rsidRDefault="003775B5" w:rsidP="0088364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C2 – </w:t>
            </w:r>
            <w:r w:rsidR="000868A6"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bitumo emulsijos talpų</w:t>
            </w: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techninių aptarnavimų suteikiamu garantijos laikotarpiu kaina</w:t>
            </w:r>
          </w:p>
        </w:tc>
        <w:tc>
          <w:tcPr>
            <w:tcW w:w="2268" w:type="dxa"/>
            <w:vAlign w:val="center"/>
          </w:tcPr>
          <w:p w14:paraId="03A4AB2A" w14:textId="7947C5A2" w:rsidR="00A90B80" w:rsidRPr="003E6F83" w:rsidRDefault="00883646" w:rsidP="008836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3E6F83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538" w:type="dxa"/>
            <w:vAlign w:val="center"/>
          </w:tcPr>
          <w:p w14:paraId="5F472141" w14:textId="77777777" w:rsidR="00A90B80" w:rsidRPr="003E6F83" w:rsidRDefault="00A90B80" w:rsidP="0088364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2431" w:type="dxa"/>
            <w:vAlign w:val="center"/>
          </w:tcPr>
          <w:p w14:paraId="46D3A0E4" w14:textId="26361C25" w:rsidR="00A90B80" w:rsidRPr="003E6F83" w:rsidRDefault="00A90B80" w:rsidP="0088364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X=</w:t>
            </w:r>
            <w:r w:rsidR="003775B5"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80</w:t>
            </w:r>
          </w:p>
        </w:tc>
      </w:tr>
      <w:tr w:rsidR="00A90B80" w:rsidRPr="003E6F83" w14:paraId="7361C386" w14:textId="77777777" w:rsidTr="00A90B80">
        <w:trPr>
          <w:trHeight w:val="214"/>
        </w:trPr>
        <w:tc>
          <w:tcPr>
            <w:tcW w:w="9781" w:type="dxa"/>
            <w:gridSpan w:val="5"/>
          </w:tcPr>
          <w:p w14:paraId="2EC269CE" w14:textId="77777777" w:rsidR="00A90B80" w:rsidRPr="003E6F83" w:rsidRDefault="00A90B80" w:rsidP="00A90B8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Kiti </w:t>
            </w:r>
            <w:r w:rsidRPr="003E6F83">
              <w:rPr>
                <w:rFonts w:ascii="Times New Roman" w:eastAsia="TimesNewRomanPSMT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kriterijai:</w:t>
            </w:r>
          </w:p>
        </w:tc>
      </w:tr>
      <w:tr w:rsidR="00A90B80" w:rsidRPr="003E6F83" w14:paraId="36B61F9B" w14:textId="77777777" w:rsidTr="00A90B80">
        <w:trPr>
          <w:trHeight w:val="376"/>
        </w:trPr>
        <w:tc>
          <w:tcPr>
            <w:tcW w:w="496" w:type="dxa"/>
          </w:tcPr>
          <w:p w14:paraId="0896D4A8" w14:textId="77777777" w:rsidR="00A90B80" w:rsidRPr="003E6F83" w:rsidRDefault="00A90B80" w:rsidP="00A90B8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048" w:type="dxa"/>
          </w:tcPr>
          <w:p w14:paraId="1D68F6F1" w14:textId="063DF97F" w:rsidR="00A90B80" w:rsidRPr="003E6F83" w:rsidRDefault="00A90B80" w:rsidP="00A90B8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Suteikiamas garantinis terminas </w:t>
            </w:r>
            <w:r w:rsidR="00883646"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bituminės emulsijos talpoms</w:t>
            </w: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 </w:t>
            </w:r>
          </w:p>
        </w:tc>
        <w:tc>
          <w:tcPr>
            <w:tcW w:w="2268" w:type="dxa"/>
          </w:tcPr>
          <w:p w14:paraId="5ED64115" w14:textId="3B291171" w:rsidR="00A90B80" w:rsidRPr="003E6F83" w:rsidRDefault="00A90B80" w:rsidP="00A90B8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 xml:space="preserve">ne mažiau 24 mėn. ir ne daugiau kaip </w:t>
            </w:r>
            <w:r w:rsidR="000868A6" w:rsidRPr="003E6F83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36</w:t>
            </w:r>
            <w:r w:rsidRPr="003E6F83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 xml:space="preserve"> mėn.*</w:t>
            </w:r>
          </w:p>
        </w:tc>
        <w:tc>
          <w:tcPr>
            <w:tcW w:w="1538" w:type="dxa"/>
          </w:tcPr>
          <w:p w14:paraId="5C8BB20C" w14:textId="77777777" w:rsidR="00A90B80" w:rsidRPr="003E6F83" w:rsidRDefault="00A90B80" w:rsidP="00A90B8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431" w:type="dxa"/>
          </w:tcPr>
          <w:p w14:paraId="763A5404" w14:textId="0A3EC68A" w:rsidR="00A90B80" w:rsidRPr="003E6F83" w:rsidRDefault="00A90B80" w:rsidP="00A90B8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=1</w:t>
            </w:r>
            <w:r w:rsidR="000868A6"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0</w:t>
            </w:r>
          </w:p>
        </w:tc>
      </w:tr>
      <w:tr w:rsidR="00A90B80" w:rsidRPr="003E6F83" w14:paraId="60B3C457" w14:textId="77777777" w:rsidTr="00A90B80">
        <w:trPr>
          <w:trHeight w:val="376"/>
        </w:trPr>
        <w:tc>
          <w:tcPr>
            <w:tcW w:w="496" w:type="dxa"/>
          </w:tcPr>
          <w:p w14:paraId="03E7446B" w14:textId="77777777" w:rsidR="00A90B80" w:rsidRPr="003E6F83" w:rsidRDefault="00A90B80" w:rsidP="00A90B8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3048" w:type="dxa"/>
          </w:tcPr>
          <w:p w14:paraId="5A387ECF" w14:textId="77777777" w:rsidR="00A90B80" w:rsidRPr="003E6F83" w:rsidRDefault="00A90B80" w:rsidP="00A90B8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Prekių pristatymo terminas</w:t>
            </w:r>
          </w:p>
        </w:tc>
        <w:tc>
          <w:tcPr>
            <w:tcW w:w="2268" w:type="dxa"/>
          </w:tcPr>
          <w:p w14:paraId="44659F0B" w14:textId="1E161AD2" w:rsidR="00A90B80" w:rsidRPr="003E6F83" w:rsidRDefault="00A90B80" w:rsidP="00A90B8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 xml:space="preserve">ne daugiau </w:t>
            </w:r>
            <w:r w:rsidR="00DD48F0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12</w:t>
            </w:r>
            <w:r w:rsidR="000868A6" w:rsidRPr="003E6F83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0</w:t>
            </w:r>
            <w:r w:rsidRPr="003E6F83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 xml:space="preserve"> kalendorinių dienų</w:t>
            </w:r>
          </w:p>
        </w:tc>
        <w:tc>
          <w:tcPr>
            <w:tcW w:w="1538" w:type="dxa"/>
          </w:tcPr>
          <w:p w14:paraId="09934CA8" w14:textId="77777777" w:rsidR="00A90B80" w:rsidRPr="003E6F83" w:rsidRDefault="00A90B80" w:rsidP="00A90B8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2431" w:type="dxa"/>
          </w:tcPr>
          <w:p w14:paraId="72F06C78" w14:textId="697828BC" w:rsidR="00A90B80" w:rsidRPr="003E6F83" w:rsidRDefault="00A90B80" w:rsidP="00A90B8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="000868A6"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10</w:t>
            </w:r>
          </w:p>
          <w:p w14:paraId="0C7E3494" w14:textId="77777777" w:rsidR="00A90B80" w:rsidRPr="003E6F83" w:rsidRDefault="00A90B80" w:rsidP="00A90B80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</w:tr>
    </w:tbl>
    <w:p w14:paraId="355B3DA1" w14:textId="6ABC29E1" w:rsidR="003E3C4F" w:rsidRPr="003E6F83" w:rsidRDefault="00A90B80" w:rsidP="00A90B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6F83">
        <w:rPr>
          <w:rFonts w:ascii="Times New Roman" w:hAnsi="Times New Roman" w:cs="Times New Roman"/>
          <w:sz w:val="24"/>
          <w:szCs w:val="24"/>
        </w:rPr>
        <w:t xml:space="preserve">*Tiekėjas turi teisę siūlyti ir ilgesnį garantinį terminą, tačiau papildomi ekonominio naudingumo balai už ilgesnį kaip </w:t>
      </w:r>
      <w:r w:rsidR="000E296F" w:rsidRPr="003E6F83">
        <w:rPr>
          <w:rFonts w:ascii="Times New Roman" w:hAnsi="Times New Roman" w:cs="Times New Roman"/>
          <w:sz w:val="24"/>
          <w:szCs w:val="24"/>
        </w:rPr>
        <w:t>36</w:t>
      </w:r>
      <w:r w:rsidRPr="003E6F83">
        <w:rPr>
          <w:rFonts w:ascii="Times New Roman" w:hAnsi="Times New Roman" w:cs="Times New Roman"/>
          <w:sz w:val="24"/>
          <w:szCs w:val="24"/>
        </w:rPr>
        <w:t xml:space="preserve"> mėnesių garantinį terminą nebus skiriami.</w:t>
      </w:r>
    </w:p>
    <w:p w14:paraId="5805A7AF" w14:textId="77777777" w:rsidR="00A90B80" w:rsidRPr="003E6F83" w:rsidRDefault="00A90B80" w:rsidP="003E3C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10D5B92" w14:textId="77777777" w:rsidR="00A90B80" w:rsidRPr="003E6F83" w:rsidRDefault="00A90B80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E6F83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Ekonominis naudingumas (S)</w:t>
      </w:r>
      <w:r w:rsidRPr="003E6F8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apskaičiuojamas sudedant tiekėjo pasiūlymo kainos (C) ir kitų kriterijų (T) balus:</w:t>
      </w:r>
    </w:p>
    <w:p w14:paraId="487EA9E2" w14:textId="77777777" w:rsidR="00A90B80" w:rsidRPr="003E6F83" w:rsidRDefault="00A90B80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3E4825A2" w14:textId="298FE714" w:rsidR="00A90B80" w:rsidRPr="003E6F83" w:rsidRDefault="00A90B80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E6F83">
        <w:rPr>
          <w:rFonts w:ascii="Times New Roman" w:eastAsia="Times New Roman" w:hAnsi="Times New Roman" w:cs="Times New Roman"/>
          <w:sz w:val="24"/>
          <w:szCs w:val="24"/>
          <w:lang w:eastAsia="en-US"/>
        </w:rPr>
        <w:t>S = C + T</w:t>
      </w:r>
      <w:r w:rsidR="00F12377" w:rsidRPr="003E6F83"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US"/>
        </w:rPr>
        <w:t>1</w:t>
      </w:r>
      <w:r w:rsidR="00F12377" w:rsidRPr="003E6F83">
        <w:rPr>
          <w:rFonts w:ascii="Times New Roman" w:eastAsia="Times New Roman" w:hAnsi="Times New Roman" w:cs="Times New Roman"/>
          <w:sz w:val="24"/>
          <w:szCs w:val="24"/>
          <w:lang w:eastAsia="en-US"/>
        </w:rPr>
        <w:t>+T</w:t>
      </w:r>
      <w:r w:rsidR="00F12377" w:rsidRPr="003E6F83"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US"/>
        </w:rPr>
        <w:t>2</w:t>
      </w:r>
    </w:p>
    <w:p w14:paraId="70D88C38" w14:textId="77777777" w:rsidR="00A90B80" w:rsidRPr="003E6F83" w:rsidRDefault="00A90B80" w:rsidP="00A90B80">
      <w:pPr>
        <w:pStyle w:val="Sraopastraipa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3E882E6A" w14:textId="77777777" w:rsidR="00A90B80" w:rsidRPr="003E6F83" w:rsidRDefault="00A90B80">
      <w:pPr>
        <w:pStyle w:val="Sraopastraipa"/>
        <w:numPr>
          <w:ilvl w:val="0"/>
          <w:numId w:val="3"/>
        </w:num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E6F83">
        <w:rPr>
          <w:rFonts w:ascii="Times New Roman" w:hAnsi="Times New Roman" w:cs="Times New Roman"/>
          <w:b/>
          <w:bCs/>
          <w:sz w:val="24"/>
          <w:szCs w:val="24"/>
        </w:rPr>
        <w:t>Pasiūlymo kainos (C)</w:t>
      </w:r>
      <w:r w:rsidRPr="003E6F83">
        <w:rPr>
          <w:rFonts w:ascii="Times New Roman" w:hAnsi="Times New Roman" w:cs="Times New Roman"/>
          <w:sz w:val="24"/>
          <w:szCs w:val="24"/>
        </w:rPr>
        <w:t xml:space="preserve"> vertė apskaičiuojama sudedant atskirų kriterijų (</w:t>
      </w:r>
      <w:proofErr w:type="spellStart"/>
      <w:r w:rsidRPr="003E6F83">
        <w:rPr>
          <w:rFonts w:ascii="Times New Roman" w:hAnsi="Times New Roman" w:cs="Times New Roman"/>
          <w:sz w:val="24"/>
          <w:szCs w:val="24"/>
        </w:rPr>
        <w:t>C</w:t>
      </w:r>
      <w:r w:rsidRPr="003E6F83">
        <w:rPr>
          <w:rFonts w:ascii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3E6F83">
        <w:rPr>
          <w:rFonts w:ascii="Times New Roman" w:hAnsi="Times New Roman" w:cs="Times New Roman"/>
          <w:sz w:val="24"/>
          <w:szCs w:val="24"/>
        </w:rPr>
        <w:t>) reikšmes:</w:t>
      </w:r>
    </w:p>
    <w:p w14:paraId="09696BE8" w14:textId="77777777" w:rsidR="00A90B80" w:rsidRPr="003E6F83" w:rsidRDefault="00A90B80">
      <w:pPr>
        <w:pStyle w:val="Sraopastraipa"/>
        <w:numPr>
          <w:ilvl w:val="0"/>
          <w:numId w:val="3"/>
        </w:num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C5D5D21" w14:textId="1375E1A8" w:rsidR="00A90B80" w:rsidRPr="003E6F83" w:rsidRDefault="00A90B80">
      <w:pPr>
        <w:pStyle w:val="Sraopastraipa"/>
        <w:numPr>
          <w:ilvl w:val="0"/>
          <w:numId w:val="3"/>
        </w:numPr>
        <w:tabs>
          <w:tab w:val="num" w:pos="0"/>
        </w:tabs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  <w:r w:rsidRPr="003E6F83">
        <w:rPr>
          <w:rFonts w:ascii="Times New Roman" w:hAnsi="Times New Roman" w:cs="Times New Roman"/>
          <w:sz w:val="24"/>
          <w:szCs w:val="24"/>
        </w:rPr>
        <w:t>C= C</w:t>
      </w:r>
      <w:r w:rsidRPr="003E6F83">
        <w:rPr>
          <w:rFonts w:ascii="Times New Roman" w:hAnsi="Times New Roman" w:cs="Times New Roman"/>
          <w:sz w:val="24"/>
          <w:szCs w:val="24"/>
          <w:vertAlign w:val="subscript"/>
        </w:rPr>
        <w:t xml:space="preserve">1 </w:t>
      </w:r>
      <w:r w:rsidRPr="003E6F83">
        <w:rPr>
          <w:rFonts w:ascii="Times New Roman" w:hAnsi="Times New Roman" w:cs="Times New Roman"/>
          <w:sz w:val="24"/>
          <w:szCs w:val="24"/>
        </w:rPr>
        <w:t>+ C</w:t>
      </w:r>
      <w:r w:rsidRPr="003E6F83">
        <w:rPr>
          <w:rFonts w:ascii="Times New Roman" w:hAnsi="Times New Roman" w:cs="Times New Roman"/>
          <w:sz w:val="24"/>
          <w:szCs w:val="24"/>
          <w:vertAlign w:val="subscript"/>
        </w:rPr>
        <w:t>2</w:t>
      </w:r>
    </w:p>
    <w:p w14:paraId="364A0DE7" w14:textId="77777777" w:rsidR="00A90B80" w:rsidRPr="003E6F83" w:rsidRDefault="00A90B80">
      <w:pPr>
        <w:pStyle w:val="Sraopastraipa"/>
        <w:numPr>
          <w:ilvl w:val="0"/>
          <w:numId w:val="3"/>
        </w:numPr>
        <w:tabs>
          <w:tab w:val="num" w:pos="0"/>
        </w:tabs>
        <w:jc w:val="center"/>
        <w:rPr>
          <w:rFonts w:ascii="Times New Roman" w:hAnsi="Times New Roman" w:cs="Times New Roman"/>
          <w:sz w:val="24"/>
          <w:szCs w:val="24"/>
          <w:vertAlign w:val="subscript"/>
        </w:rPr>
      </w:pPr>
    </w:p>
    <w:p w14:paraId="52041EA0" w14:textId="77777777" w:rsidR="00A90B80" w:rsidRPr="003E6F83" w:rsidRDefault="00A90B80">
      <w:pPr>
        <w:pStyle w:val="Sraopastraipa"/>
        <w:numPr>
          <w:ilvl w:val="0"/>
          <w:numId w:val="3"/>
        </w:numPr>
        <w:tabs>
          <w:tab w:val="clear" w:pos="432"/>
        </w:tabs>
        <w:ind w:left="0" w:firstLine="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E6F83">
        <w:rPr>
          <w:rFonts w:ascii="Times New Roman" w:eastAsia="Times New Roman" w:hAnsi="Times New Roman" w:cs="Times New Roman"/>
          <w:sz w:val="24"/>
          <w:szCs w:val="24"/>
          <w:lang w:eastAsia="en-US"/>
        </w:rPr>
        <w:t>Pasiūlymo kainos (C) balai apskaičiuojami mažiausios pasiūlytos kainos (</w:t>
      </w:r>
      <w:proofErr w:type="spellStart"/>
      <w:r w:rsidRPr="003E6F83">
        <w:rPr>
          <w:rFonts w:ascii="Times New Roman" w:eastAsia="Times New Roman" w:hAnsi="Times New Roman" w:cs="Times New Roman"/>
          <w:sz w:val="24"/>
          <w:szCs w:val="24"/>
          <w:lang w:eastAsia="en-US"/>
        </w:rPr>
        <w:t>C</w:t>
      </w:r>
      <w:r w:rsidRPr="003E6F83"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US"/>
        </w:rPr>
        <w:t>min</w:t>
      </w:r>
      <w:proofErr w:type="spellEnd"/>
      <w:r w:rsidRPr="003E6F83">
        <w:rPr>
          <w:rFonts w:ascii="Times New Roman" w:eastAsia="Times New Roman" w:hAnsi="Times New Roman" w:cs="Times New Roman"/>
          <w:sz w:val="24"/>
          <w:szCs w:val="24"/>
          <w:lang w:eastAsia="en-US"/>
        </w:rPr>
        <w:t>) ir vertinamo pasiūlymo kainos (</w:t>
      </w:r>
      <w:proofErr w:type="spellStart"/>
      <w:r w:rsidRPr="003E6F83">
        <w:rPr>
          <w:rFonts w:ascii="Times New Roman" w:eastAsia="Times New Roman" w:hAnsi="Times New Roman" w:cs="Times New Roman"/>
          <w:sz w:val="24"/>
          <w:szCs w:val="24"/>
          <w:lang w:eastAsia="en-US"/>
        </w:rPr>
        <w:t>C</w:t>
      </w:r>
      <w:r w:rsidRPr="003E6F83"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US"/>
        </w:rPr>
        <w:t>p</w:t>
      </w:r>
      <w:proofErr w:type="spellEnd"/>
      <w:r w:rsidRPr="003E6F8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) santykį padauginant iš kainos lyginamojo svorio (X): </w:t>
      </w:r>
    </w:p>
    <w:p w14:paraId="3F4BF5A7" w14:textId="77777777" w:rsidR="00A90B80" w:rsidRPr="003E6F83" w:rsidRDefault="00A90B80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3E6F83">
        <w:rPr>
          <w:rFonts w:ascii="Times New Roman" w:eastAsia="Times New Roman" w:hAnsi="Times New Roman" w:cs="Times New Roman"/>
          <w:sz w:val="24"/>
          <w:szCs w:val="24"/>
          <w:lang w:eastAsia="en-US"/>
        </w:rPr>
        <w:t>C = (</w:t>
      </w:r>
      <w:proofErr w:type="spellStart"/>
      <w:r w:rsidRPr="003E6F83">
        <w:rPr>
          <w:rFonts w:ascii="Times New Roman" w:eastAsia="Times New Roman" w:hAnsi="Times New Roman" w:cs="Times New Roman"/>
          <w:sz w:val="24"/>
          <w:szCs w:val="24"/>
          <w:lang w:eastAsia="en-US"/>
        </w:rPr>
        <w:t>C</w:t>
      </w:r>
      <w:r w:rsidRPr="003E6F83"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US"/>
        </w:rPr>
        <w:t>min</w:t>
      </w:r>
      <w:proofErr w:type="spellEnd"/>
      <w:r w:rsidRPr="003E6F8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/ </w:t>
      </w:r>
      <w:proofErr w:type="spellStart"/>
      <w:r w:rsidRPr="003E6F83">
        <w:rPr>
          <w:rFonts w:ascii="Times New Roman" w:eastAsia="Times New Roman" w:hAnsi="Times New Roman" w:cs="Times New Roman"/>
          <w:sz w:val="24"/>
          <w:szCs w:val="24"/>
          <w:lang w:eastAsia="en-US"/>
        </w:rPr>
        <w:t>C</w:t>
      </w:r>
      <w:r w:rsidRPr="003E6F83">
        <w:rPr>
          <w:rFonts w:ascii="Times New Roman" w:eastAsia="Times New Roman" w:hAnsi="Times New Roman" w:cs="Times New Roman"/>
          <w:sz w:val="24"/>
          <w:szCs w:val="24"/>
          <w:vertAlign w:val="subscript"/>
          <w:lang w:eastAsia="en-US"/>
        </w:rPr>
        <w:t>p</w:t>
      </w:r>
      <w:proofErr w:type="spellEnd"/>
      <w:r w:rsidRPr="003E6F83">
        <w:rPr>
          <w:rFonts w:ascii="Times New Roman" w:eastAsia="Times New Roman" w:hAnsi="Times New Roman" w:cs="Times New Roman"/>
          <w:sz w:val="24"/>
          <w:szCs w:val="24"/>
          <w:lang w:eastAsia="en-US"/>
        </w:rPr>
        <w:t>) * X</w:t>
      </w:r>
    </w:p>
    <w:p w14:paraId="5206C22D" w14:textId="77777777" w:rsidR="00A90B80" w:rsidRPr="003E6F83" w:rsidRDefault="00A90B80" w:rsidP="00A90B8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14:paraId="685429A3" w14:textId="77777777" w:rsidR="00A90B80" w:rsidRPr="003E6F83" w:rsidRDefault="00A90B80">
      <w:pPr>
        <w:numPr>
          <w:ilvl w:val="0"/>
          <w:numId w:val="5"/>
        </w:num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_Hlk130908398"/>
      <w:r w:rsidRPr="003E6F83">
        <w:rPr>
          <w:rFonts w:ascii="Times New Roman" w:eastAsia="Times New Roman" w:hAnsi="Times New Roman" w:cs="Times New Roman"/>
          <w:b/>
          <w:bCs/>
          <w:sz w:val="24"/>
          <w:szCs w:val="24"/>
        </w:rPr>
        <w:t>Kriterijus</w:t>
      </w:r>
      <w:r w:rsidRPr="003E6F83">
        <w:rPr>
          <w:rFonts w:ascii="Times New Roman" w:eastAsia="Times New Roman" w:hAnsi="Times New Roman" w:cs="Times New Roman"/>
          <w:sz w:val="24"/>
          <w:szCs w:val="24"/>
          <w:vertAlign w:val="subscript"/>
        </w:rPr>
        <w:t xml:space="preserve"> </w:t>
      </w:r>
      <w:r w:rsidRPr="003E6F83"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 w:rsidRPr="003E6F83">
        <w:rPr>
          <w:rFonts w:ascii="Times New Roman" w:eastAsia="Times New Roman" w:hAnsi="Times New Roman" w:cs="Times New Roman"/>
          <w:b/>
          <w:bCs/>
          <w:sz w:val="24"/>
          <w:szCs w:val="24"/>
          <w:vertAlign w:val="subscript"/>
        </w:rPr>
        <w:t xml:space="preserve">1 </w:t>
      </w:r>
      <w:r w:rsidRPr="003E6F83">
        <w:rPr>
          <w:rFonts w:ascii="Times New Roman" w:eastAsia="Times New Roman" w:hAnsi="Times New Roman" w:cs="Times New Roman"/>
          <w:sz w:val="24"/>
          <w:szCs w:val="24"/>
          <w:vertAlign w:val="subscript"/>
        </w:rPr>
        <w:t> </w:t>
      </w:r>
      <w:r w:rsidRPr="003E6F83">
        <w:rPr>
          <w:rFonts w:ascii="Times New Roman" w:eastAsia="Times New Roman" w:hAnsi="Times New Roman" w:cs="Times New Roman"/>
          <w:sz w:val="24"/>
          <w:szCs w:val="24"/>
        </w:rPr>
        <w:t xml:space="preserve">apskaičiuojamas tokia tvarka: </w:t>
      </w:r>
    </w:p>
    <w:tbl>
      <w:tblPr>
        <w:tblW w:w="9923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893"/>
        <w:gridCol w:w="1418"/>
        <w:gridCol w:w="2411"/>
        <w:gridCol w:w="2551"/>
      </w:tblGrid>
      <w:tr w:rsidR="003775B5" w:rsidRPr="003E6F83" w14:paraId="35BD2ED6" w14:textId="77777777" w:rsidTr="004E01BA">
        <w:trPr>
          <w:trHeight w:val="512"/>
        </w:trPr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43BEC11" w14:textId="77777777" w:rsidR="003775B5" w:rsidRPr="003E6F83" w:rsidRDefault="003775B5" w:rsidP="00BF259E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6F83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lastRenderedPageBreak/>
              <w:t>Vertinimo kriterijai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9DC333F" w14:textId="77777777" w:rsidR="003775B5" w:rsidRPr="003E6F83" w:rsidRDefault="003775B5" w:rsidP="00BF259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3E6F83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FA6E761" w14:textId="77777777" w:rsidR="003775B5" w:rsidRPr="003E6F83" w:rsidRDefault="003775B5" w:rsidP="00BF259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3E6F83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Parametro įverčio intervalai</w:t>
            </w:r>
          </w:p>
          <w:p w14:paraId="010758DF" w14:textId="77777777" w:rsidR="003775B5" w:rsidRPr="003E6F83" w:rsidRDefault="003775B5" w:rsidP="00BF259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1E91451" w14:textId="77777777" w:rsidR="003775B5" w:rsidRPr="003E6F83" w:rsidRDefault="003775B5" w:rsidP="00BF259E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3E6F83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Lyginamasis svoris ekonominio naudingumo įvertinime balais</w:t>
            </w:r>
          </w:p>
        </w:tc>
      </w:tr>
      <w:tr w:rsidR="003775B5" w:rsidRPr="003E6F83" w14:paraId="68B9B46B" w14:textId="77777777" w:rsidTr="00FA5053">
        <w:trPr>
          <w:trHeight w:val="228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5BA8AB1" w14:textId="77777777" w:rsidR="003775B5" w:rsidRPr="003E6F83" w:rsidRDefault="003775B5" w:rsidP="00BF259E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0677A46" w14:textId="1C742286" w:rsidR="003775B5" w:rsidRPr="003E6F83" w:rsidRDefault="003775B5" w:rsidP="00FA505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 xml:space="preserve">Suteikiamas garantinis terminas </w:t>
            </w:r>
            <w:r w:rsidR="000E296F"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eastAsia="zh-CN"/>
              </w:rPr>
              <w:t>bitumo emulsijos talpoms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CCA9E55" w14:textId="05B3A212" w:rsidR="003775B5" w:rsidRPr="003E6F83" w:rsidRDefault="003775B5" w:rsidP="00FA505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6F83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Ne mažiau 24 mėnesių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428E09E" w14:textId="5DCA6290" w:rsidR="003775B5" w:rsidRPr="003E6F83" w:rsidRDefault="003775B5" w:rsidP="00FA505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6F83">
              <w:rPr>
                <w:rFonts w:ascii="Times New Roman" w:hAnsi="Times New Roman" w:cs="Times New Roman"/>
                <w:sz w:val="22"/>
                <w:szCs w:val="22"/>
              </w:rPr>
              <w:t>24  mėn.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F3E0103" w14:textId="77777777" w:rsidR="003775B5" w:rsidRPr="003E6F83" w:rsidRDefault="003775B5" w:rsidP="00FA505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=0</w:t>
            </w:r>
          </w:p>
        </w:tc>
      </w:tr>
      <w:tr w:rsidR="003775B5" w:rsidRPr="003E6F83" w14:paraId="4C776AED" w14:textId="77777777" w:rsidTr="00FA5053">
        <w:trPr>
          <w:trHeight w:val="173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74B4F07" w14:textId="77777777" w:rsidR="003775B5" w:rsidRPr="003E6F83" w:rsidRDefault="003775B5" w:rsidP="00BF259E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F23976F" w14:textId="77777777" w:rsidR="003775B5" w:rsidRPr="003E6F83" w:rsidRDefault="003775B5" w:rsidP="00FA50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37559A2" w14:textId="77777777" w:rsidR="003775B5" w:rsidRPr="003E6F83" w:rsidRDefault="003775B5" w:rsidP="00FA50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7FC93A9" w14:textId="5E01F04A" w:rsidR="003775B5" w:rsidRPr="003E6F83" w:rsidRDefault="003775B5" w:rsidP="00FA5053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2</w:t>
            </w:r>
            <w:r w:rsidR="00B417FD" w:rsidRPr="003E6F83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5</w:t>
            </w:r>
            <w:r w:rsidRPr="003E6F83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mėn. ir daugiau</w:t>
            </w:r>
          </w:p>
          <w:p w14:paraId="2FB9A552" w14:textId="38342274" w:rsidR="003775B5" w:rsidRPr="003E6F83" w:rsidRDefault="003775B5" w:rsidP="00FA505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6F83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(iki </w:t>
            </w:r>
            <w:r w:rsidR="000E296F" w:rsidRPr="003E6F83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35</w:t>
            </w:r>
            <w:r w:rsidRPr="003E6F83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 mėnesių imtinai)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007F610" w14:textId="75325C08" w:rsidR="003775B5" w:rsidRPr="003E6F83" w:rsidRDefault="003775B5" w:rsidP="00FA505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Už kiekvieną suteikiamą papildomą mėnesį skiriama po </w:t>
            </w:r>
            <w:r w:rsidR="004E01BA"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0.5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 bal</w:t>
            </w:r>
            <w:r w:rsidR="004E01BA"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o</w:t>
            </w:r>
          </w:p>
        </w:tc>
      </w:tr>
      <w:tr w:rsidR="003775B5" w:rsidRPr="003E6F83" w14:paraId="1772396B" w14:textId="77777777" w:rsidTr="00FA5053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DD8E6" w14:textId="77777777" w:rsidR="003775B5" w:rsidRPr="003E6F83" w:rsidRDefault="003775B5" w:rsidP="00BF259E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186A5A6" w14:textId="77777777" w:rsidR="003775B5" w:rsidRPr="003E6F83" w:rsidRDefault="003775B5" w:rsidP="00FA50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58DD70D" w14:textId="77777777" w:rsidR="003775B5" w:rsidRPr="003E6F83" w:rsidRDefault="003775B5" w:rsidP="00FA50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D7FF067" w14:textId="162D2B70" w:rsidR="003775B5" w:rsidRPr="003E6F83" w:rsidRDefault="000E296F" w:rsidP="00FA505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36</w:t>
            </w:r>
            <w:r w:rsidR="003775B5"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 mėn. ir daugiau</w:t>
            </w:r>
          </w:p>
          <w:p w14:paraId="703681B9" w14:textId="77777777" w:rsidR="003775B5" w:rsidRPr="003E6F83" w:rsidRDefault="003775B5" w:rsidP="00FA505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61B7C08" w14:textId="56236555" w:rsidR="003775B5" w:rsidRPr="003E6F83" w:rsidRDefault="003775B5" w:rsidP="00FA5053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=1</w:t>
            </w:r>
            <w:r w:rsidR="00B417FD"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0</w:t>
            </w:r>
          </w:p>
        </w:tc>
      </w:tr>
    </w:tbl>
    <w:p w14:paraId="75E07F3F" w14:textId="77777777" w:rsidR="00A90B80" w:rsidRPr="003E6F83" w:rsidRDefault="00A90B80">
      <w:pPr>
        <w:numPr>
          <w:ilvl w:val="0"/>
          <w:numId w:val="4"/>
        </w:numPr>
        <w:tabs>
          <w:tab w:val="clear" w:pos="432"/>
          <w:tab w:val="num" w:pos="0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</w:rPr>
      </w:pPr>
      <w:r w:rsidRPr="003E6F83">
        <w:rPr>
          <w:rFonts w:ascii="Times New Roman" w:eastAsia="Times New Roman" w:hAnsi="Times New Roman" w:cs="Times New Roman"/>
          <w:sz w:val="24"/>
          <w:szCs w:val="24"/>
        </w:rPr>
        <w:t xml:space="preserve">Pagal Tiekėjo pasiūlytą parametro skaitinę reikšmę skiriamas atitinkamas balų skaičius – </w:t>
      </w:r>
      <w:proofErr w:type="spellStart"/>
      <w:r w:rsidRPr="003E6F83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3E6F83">
        <w:rPr>
          <w:rFonts w:ascii="Times New Roman" w:eastAsia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3E6F83">
        <w:rPr>
          <w:rFonts w:ascii="Times New Roman" w:eastAsia="Times New Roman" w:hAnsi="Times New Roman" w:cs="Times New Roman"/>
          <w:sz w:val="24"/>
          <w:szCs w:val="24"/>
        </w:rPr>
        <w:t>.</w:t>
      </w:r>
    </w:p>
    <w:bookmarkEnd w:id="3"/>
    <w:p w14:paraId="30E0A31B" w14:textId="77777777" w:rsidR="003E3C4F" w:rsidRPr="003E6F83" w:rsidRDefault="003E3C4F" w:rsidP="003E3C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AF8A749" w14:textId="361D0181" w:rsidR="00A90B80" w:rsidRPr="003E6F83" w:rsidRDefault="00A90B80" w:rsidP="00A90B80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E6F83">
        <w:rPr>
          <w:rFonts w:ascii="Times New Roman" w:hAnsi="Times New Roman" w:cs="Times New Roman"/>
          <w:b/>
          <w:bCs/>
          <w:sz w:val="24"/>
          <w:szCs w:val="24"/>
        </w:rPr>
        <w:t>Kriterijus T</w:t>
      </w:r>
      <w:r w:rsidR="003775B5" w:rsidRPr="003E6F83">
        <w:rPr>
          <w:rFonts w:ascii="Times New Roman" w:hAnsi="Times New Roman" w:cs="Times New Roman"/>
          <w:b/>
          <w:bCs/>
          <w:sz w:val="24"/>
          <w:szCs w:val="24"/>
          <w:vertAlign w:val="subscript"/>
        </w:rPr>
        <w:t>2</w:t>
      </w:r>
      <w:r w:rsidRPr="003E6F83">
        <w:rPr>
          <w:rFonts w:ascii="Times New Roman" w:hAnsi="Times New Roman" w:cs="Times New Roman"/>
          <w:sz w:val="24"/>
          <w:szCs w:val="24"/>
        </w:rPr>
        <w:t xml:space="preserve"> apskaičiuojamas pagal tokią tvarką:</w:t>
      </w:r>
    </w:p>
    <w:tbl>
      <w:tblPr>
        <w:tblW w:w="957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48"/>
        <w:gridCol w:w="1902"/>
        <w:gridCol w:w="1701"/>
        <w:gridCol w:w="3119"/>
        <w:gridCol w:w="2400"/>
      </w:tblGrid>
      <w:tr w:rsidR="007F3F7F" w:rsidRPr="003E6F83" w14:paraId="597E0B2B" w14:textId="77777777" w:rsidTr="00B7002D">
        <w:trPr>
          <w:trHeight w:val="1163"/>
        </w:trPr>
        <w:tc>
          <w:tcPr>
            <w:tcW w:w="2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5E561" w14:textId="77777777" w:rsidR="007F3F7F" w:rsidRPr="003E6F83" w:rsidRDefault="007F3F7F" w:rsidP="00B7002D">
            <w:pPr>
              <w:autoSpaceDE w:val="0"/>
              <w:snapToGrid w:val="0"/>
              <w:ind w:firstLine="116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3E6F83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DA696" w14:textId="77777777" w:rsidR="007F3F7F" w:rsidRPr="003E6F83" w:rsidRDefault="007F3F7F" w:rsidP="00B7002D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3E6F83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C94FE" w14:textId="77777777" w:rsidR="007F3F7F" w:rsidRPr="003E6F83" w:rsidRDefault="007F3F7F" w:rsidP="00B7002D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3E6F83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Parametro įverčio intervalai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CBF93" w14:textId="77777777" w:rsidR="007F3F7F" w:rsidRPr="003E6F83" w:rsidRDefault="007F3F7F" w:rsidP="00B7002D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3E6F83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Lyginamasis svoris ekonominio naudingumo įvertinime</w:t>
            </w:r>
          </w:p>
          <w:p w14:paraId="1D4E2214" w14:textId="77777777" w:rsidR="007F3F7F" w:rsidRPr="003E6F83" w:rsidRDefault="007F3F7F" w:rsidP="00B7002D">
            <w:pPr>
              <w:autoSpaceDE w:val="0"/>
              <w:snapToGrid w:val="0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3E6F83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balais</w:t>
            </w:r>
          </w:p>
        </w:tc>
      </w:tr>
      <w:tr w:rsidR="007F3F7F" w:rsidRPr="003E6F83" w14:paraId="417EE38F" w14:textId="77777777" w:rsidTr="00B7002D">
        <w:trPr>
          <w:trHeight w:val="322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7F4969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302459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Prekių pristatymo terminas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EF570E" w14:textId="356388B1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Ne daugiau </w:t>
            </w:r>
            <w:r w:rsidR="00997BBE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12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0 kalendorinių dienų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B7D11" w14:textId="1A3779BC" w:rsidR="007F3F7F" w:rsidRPr="003E6F83" w:rsidRDefault="00997BBE" w:rsidP="00B7002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120</w:t>
            </w:r>
            <w:r w:rsidR="007F3F7F"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k.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9CBDE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=0</w:t>
            </w:r>
          </w:p>
        </w:tc>
      </w:tr>
      <w:tr w:rsidR="007F3F7F" w:rsidRPr="003E6F83" w14:paraId="46674226" w14:textId="77777777" w:rsidTr="00B7002D">
        <w:trPr>
          <w:trHeight w:val="288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ECAB9B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803E2B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DD9778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891A3" w14:textId="77C58624" w:rsidR="007F3F7F" w:rsidRPr="003E6F83" w:rsidRDefault="00997BBE" w:rsidP="00B7002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11</w:t>
            </w:r>
            <w:r w:rsidR="007F3F7F"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9- 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10</w:t>
            </w:r>
            <w:r w:rsidR="007F3F7F"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0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804A6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=2</w:t>
            </w:r>
          </w:p>
        </w:tc>
      </w:tr>
      <w:tr w:rsidR="007F3F7F" w:rsidRPr="003E6F83" w14:paraId="73B2FF88" w14:textId="77777777" w:rsidTr="00B7002D">
        <w:trPr>
          <w:trHeight w:val="254"/>
        </w:trPr>
        <w:tc>
          <w:tcPr>
            <w:tcW w:w="44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619096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F489BB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54B078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val="en-US"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946E" w14:textId="4D9A61C0" w:rsidR="007F3F7F" w:rsidRPr="003E6F83" w:rsidRDefault="00997BBE" w:rsidP="00B7002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9</w:t>
            </w:r>
            <w:r w:rsidR="007F3F7F"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9- 8</w:t>
            </w:r>
            <w:r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>0</w:t>
            </w:r>
            <w:r w:rsidR="007F3F7F" w:rsidRPr="003E6F83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val="en-US" w:eastAsia="zh-CN"/>
              </w:rPr>
              <w:t xml:space="preserve"> k. d. 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51994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=4</w:t>
            </w:r>
          </w:p>
        </w:tc>
      </w:tr>
      <w:tr w:rsidR="007F3F7F" w:rsidRPr="003E6F83" w14:paraId="61E43630" w14:textId="77777777" w:rsidTr="00B7002D">
        <w:trPr>
          <w:trHeight w:val="192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1EA29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80F426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2313B2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76EDA" w14:textId="37EB34D6" w:rsidR="007F3F7F" w:rsidRPr="003E6F83" w:rsidRDefault="00997BBE" w:rsidP="00B7002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79</w:t>
            </w:r>
            <w:r w:rsidR="007F3F7F"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 -60  k. 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47D36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=8</w:t>
            </w:r>
          </w:p>
        </w:tc>
      </w:tr>
      <w:tr w:rsidR="007F3F7F" w:rsidRPr="003E6F83" w14:paraId="4C2F82C9" w14:textId="77777777" w:rsidTr="00B7002D">
        <w:trPr>
          <w:trHeight w:val="192"/>
        </w:trPr>
        <w:tc>
          <w:tcPr>
            <w:tcW w:w="4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FFCAC6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12C0A9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75C5BE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00C9F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59 </w:t>
            </w:r>
            <w:proofErr w:type="spellStart"/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k.d</w:t>
            </w:r>
            <w:proofErr w:type="spellEnd"/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. ir mažiau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120AD" w14:textId="77777777" w:rsidR="007F3F7F" w:rsidRPr="003E6F83" w:rsidRDefault="007F3F7F" w:rsidP="00B7002D">
            <w:pPr>
              <w:widowControl w:val="0"/>
              <w:suppressLineNumbers/>
              <w:suppressAutoHyphens/>
              <w:snapToGrid w:val="0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3E6F83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=10</w:t>
            </w:r>
          </w:p>
        </w:tc>
      </w:tr>
    </w:tbl>
    <w:p w14:paraId="4C164512" w14:textId="77777777" w:rsidR="000E296F" w:rsidRPr="003E6F83" w:rsidRDefault="000E296F" w:rsidP="00A90B80">
      <w:pPr>
        <w:tabs>
          <w:tab w:val="num" w:pos="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37877AA3" w14:textId="77777777" w:rsidR="00A90B80" w:rsidRPr="003E6F83" w:rsidRDefault="00A90B80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vertAlign w:val="subscript"/>
        </w:rPr>
      </w:pPr>
      <w:r w:rsidRPr="003E6F83">
        <w:rPr>
          <w:rFonts w:ascii="Times New Roman" w:eastAsia="Times New Roman" w:hAnsi="Times New Roman" w:cs="Times New Roman"/>
          <w:sz w:val="24"/>
          <w:szCs w:val="24"/>
        </w:rPr>
        <w:t xml:space="preserve">Pagal Tiekėjo pasiūlytą parametro skaitinę reikšmę skiriamas atitinkamas balų skaičius – </w:t>
      </w:r>
      <w:proofErr w:type="spellStart"/>
      <w:r w:rsidRPr="003E6F83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3E6F83">
        <w:rPr>
          <w:rFonts w:ascii="Times New Roman" w:eastAsia="Times New Roman" w:hAnsi="Times New Roman" w:cs="Times New Roman"/>
          <w:sz w:val="24"/>
          <w:szCs w:val="24"/>
          <w:vertAlign w:val="subscript"/>
        </w:rPr>
        <w:t>i</w:t>
      </w:r>
      <w:proofErr w:type="spellEnd"/>
      <w:r w:rsidRPr="003E6F8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DFB8E04" w14:textId="77777777" w:rsidR="00A90B80" w:rsidRPr="003E6F83" w:rsidRDefault="00A90B80" w:rsidP="003E3C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44F0865" w14:textId="431A8472" w:rsidR="003E3C4F" w:rsidRPr="003E6F83" w:rsidRDefault="00F75390" w:rsidP="00FA5053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F83">
        <w:rPr>
          <w:rFonts w:ascii="Times New Roman" w:hAnsi="Times New Roman" w:cs="Times New Roman"/>
          <w:sz w:val="24"/>
          <w:szCs w:val="24"/>
        </w:rPr>
        <w:t>Ekonomiškai naudingiausiu laikomas pasiūlymas, kurio balų suma yra didžiausia.</w:t>
      </w:r>
    </w:p>
    <w:sectPr w:rsidR="003E3C4F" w:rsidRPr="003E6F83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FC738" w14:textId="77777777" w:rsidR="00F66702" w:rsidRDefault="00F66702" w:rsidP="00D05666">
      <w:r>
        <w:separator/>
      </w:r>
    </w:p>
  </w:endnote>
  <w:endnote w:type="continuationSeparator" w:id="0">
    <w:p w14:paraId="6726DED8" w14:textId="77777777" w:rsidR="00F66702" w:rsidRDefault="00F66702" w:rsidP="00D05666">
      <w:r>
        <w:continuationSeparator/>
      </w:r>
    </w:p>
  </w:endnote>
  <w:endnote w:type="continuationNotice" w:id="1">
    <w:p w14:paraId="032923E6" w14:textId="77777777" w:rsidR="00F66702" w:rsidRDefault="00F6670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892EB9" w14:textId="77777777" w:rsidR="00F66702" w:rsidRDefault="00F66702" w:rsidP="00D05666">
      <w:r>
        <w:separator/>
      </w:r>
    </w:p>
  </w:footnote>
  <w:footnote w:type="continuationSeparator" w:id="0">
    <w:p w14:paraId="1F02A259" w14:textId="77777777" w:rsidR="00F66702" w:rsidRDefault="00F66702" w:rsidP="00D05666">
      <w:r>
        <w:continuationSeparator/>
      </w:r>
    </w:p>
  </w:footnote>
  <w:footnote w:type="continuationNotice" w:id="1">
    <w:p w14:paraId="7A8B2364" w14:textId="77777777" w:rsidR="00F66702" w:rsidRDefault="00F6670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3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207184103">
    <w:abstractNumId w:val="1"/>
  </w:num>
  <w:num w:numId="2" w16cid:durableId="1484615006">
    <w:abstractNumId w:val="3"/>
  </w:num>
  <w:num w:numId="3" w16cid:durableId="36007926">
    <w:abstractNumId w:val="0"/>
  </w:num>
  <w:num w:numId="4" w16cid:durableId="1236237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336577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7E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8A6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96F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960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6F7C"/>
    <w:rsid w:val="00217893"/>
    <w:rsid w:val="00220588"/>
    <w:rsid w:val="00220B88"/>
    <w:rsid w:val="002211A8"/>
    <w:rsid w:val="00221235"/>
    <w:rsid w:val="00221CC0"/>
    <w:rsid w:val="0022234B"/>
    <w:rsid w:val="002229A2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A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3134"/>
    <w:rsid w:val="00294B97"/>
    <w:rsid w:val="00294BE3"/>
    <w:rsid w:val="002955C5"/>
    <w:rsid w:val="002960E2"/>
    <w:rsid w:val="00296C00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5341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54F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29FB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5B5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6F83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879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45FF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69DF"/>
    <w:rsid w:val="004D7B52"/>
    <w:rsid w:val="004D7DFA"/>
    <w:rsid w:val="004E01B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64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B87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799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73C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37C27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4D21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7A1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401A"/>
    <w:rsid w:val="006E5188"/>
    <w:rsid w:val="006E533D"/>
    <w:rsid w:val="006E6883"/>
    <w:rsid w:val="006E6CCD"/>
    <w:rsid w:val="006E75C7"/>
    <w:rsid w:val="006E7679"/>
    <w:rsid w:val="006F2478"/>
    <w:rsid w:val="006F2F71"/>
    <w:rsid w:val="006F4380"/>
    <w:rsid w:val="006F5B33"/>
    <w:rsid w:val="006F5CE6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92E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127"/>
    <w:rsid w:val="007F1543"/>
    <w:rsid w:val="007F1A0D"/>
    <w:rsid w:val="007F1B2E"/>
    <w:rsid w:val="007F1B84"/>
    <w:rsid w:val="007F2173"/>
    <w:rsid w:val="007F2536"/>
    <w:rsid w:val="007F366E"/>
    <w:rsid w:val="007F3F7F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43E0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658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364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5946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97BBE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560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6A86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8A2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8D4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0B80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43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7FD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80F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6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152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4B68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674B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49B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48F0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07E6B"/>
    <w:rsid w:val="00E10741"/>
    <w:rsid w:val="00E110DE"/>
    <w:rsid w:val="00E113C6"/>
    <w:rsid w:val="00E1204F"/>
    <w:rsid w:val="00E121DF"/>
    <w:rsid w:val="00E12B84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16FD0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16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899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377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702"/>
    <w:rsid w:val="00F6698E"/>
    <w:rsid w:val="00F67417"/>
    <w:rsid w:val="00F678A1"/>
    <w:rsid w:val="00F701DB"/>
    <w:rsid w:val="00F71B90"/>
    <w:rsid w:val="00F7215F"/>
    <w:rsid w:val="00F72F97"/>
    <w:rsid w:val="00F73B04"/>
    <w:rsid w:val="00F75390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053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708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5E2C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1545</Words>
  <Characters>882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2423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Algirdas Kaulinis</cp:lastModifiedBy>
  <cp:revision>38</cp:revision>
  <dcterms:created xsi:type="dcterms:W3CDTF">2023-01-26T08:05:00Z</dcterms:created>
  <dcterms:modified xsi:type="dcterms:W3CDTF">2025-02-05T12:17:00Z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